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1" w:type="dxa"/>
        <w:tblInd w:w="2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58"/>
        <w:gridCol w:w="38"/>
        <w:gridCol w:w="5065"/>
      </w:tblGrid>
      <w:tr w:rsidR="00391C49" w:rsidRPr="00FD0AF3" w:rsidTr="00B16BEB">
        <w:tc>
          <w:tcPr>
            <w:tcW w:w="4658" w:type="dxa"/>
            <w:vMerge w:val="restart"/>
          </w:tcPr>
          <w:p w:rsidR="00391C49" w:rsidRDefault="00391C49" w:rsidP="00B16BEB">
            <w:pPr>
              <w:suppressAutoHyphens w:val="0"/>
              <w:jc w:val="center"/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</w:pPr>
            <w:r w:rsidRPr="00DF2145">
              <w:rPr>
                <w:b/>
                <w:noProof/>
                <w:sz w:val="18"/>
                <w:lang w:eastAsia="ru-RU"/>
              </w:rPr>
              <w:drawing>
                <wp:inline distT="0" distB="0" distL="0" distR="0">
                  <wp:extent cx="647700" cy="638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5693" w:rsidRDefault="005F5693" w:rsidP="00B16BEB">
            <w:pPr>
              <w:suppressAutoHyphens w:val="0"/>
              <w:jc w:val="center"/>
              <w:rPr>
                <w:rFonts w:eastAsia="Times New Roman"/>
                <w:b/>
                <w:color w:val="auto"/>
                <w:sz w:val="28"/>
                <w:szCs w:val="32"/>
                <w:lang w:eastAsia="ru-RU"/>
              </w:rPr>
            </w:pPr>
            <w:r>
              <w:rPr>
                <w:rFonts w:eastAsia="Times New Roman"/>
                <w:b/>
                <w:color w:val="auto"/>
                <w:sz w:val="28"/>
                <w:szCs w:val="32"/>
                <w:lang w:eastAsia="ru-RU"/>
              </w:rPr>
              <w:t>Управление образования,</w:t>
            </w:r>
          </w:p>
          <w:p w:rsidR="00391C49" w:rsidRPr="005F5693" w:rsidRDefault="005F5693" w:rsidP="00B16BEB">
            <w:pPr>
              <w:suppressAutoHyphens w:val="0"/>
              <w:jc w:val="center"/>
              <w:rPr>
                <w:b/>
                <w:sz w:val="28"/>
                <w:szCs w:val="32"/>
              </w:rPr>
            </w:pPr>
            <w:r>
              <w:rPr>
                <w:rFonts w:eastAsia="Times New Roman"/>
                <w:b/>
                <w:color w:val="auto"/>
                <w:sz w:val="28"/>
                <w:szCs w:val="32"/>
                <w:lang w:eastAsia="ru-RU"/>
              </w:rPr>
              <w:t>спорта и молодежной политики администрации Тоншаевского муниципального округа Нижегородской области</w:t>
            </w:r>
          </w:p>
          <w:p w:rsidR="00391C49" w:rsidRDefault="00391C49" w:rsidP="00B16BEB">
            <w:pPr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</w:p>
          <w:p w:rsidR="00391C49" w:rsidRPr="00F923E2" w:rsidRDefault="00391C49" w:rsidP="00B16BEB">
            <w:pPr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F923E2">
              <w:rPr>
                <w:rFonts w:eastAsia="Times New Roman"/>
                <w:color w:val="auto"/>
                <w:lang w:eastAsia="ru-RU"/>
              </w:rPr>
              <w:t>ул. Свердлова, д. 2А</w:t>
            </w:r>
            <w:r w:rsidR="005F5693">
              <w:rPr>
                <w:rFonts w:eastAsia="Times New Roman"/>
                <w:color w:val="auto"/>
                <w:lang w:eastAsia="ru-RU"/>
              </w:rPr>
              <w:t xml:space="preserve">, </w:t>
            </w:r>
            <w:proofErr w:type="spellStart"/>
            <w:r w:rsidR="00E334E5">
              <w:rPr>
                <w:rFonts w:eastAsia="Times New Roman"/>
                <w:color w:val="auto"/>
                <w:lang w:eastAsia="ru-RU"/>
              </w:rPr>
              <w:t>ка</w:t>
            </w:r>
            <w:r w:rsidR="005F5693">
              <w:rPr>
                <w:rFonts w:eastAsia="Times New Roman"/>
                <w:color w:val="auto"/>
                <w:lang w:eastAsia="ru-RU"/>
              </w:rPr>
              <w:t>б</w:t>
            </w:r>
            <w:proofErr w:type="spellEnd"/>
            <w:r w:rsidR="005F5693">
              <w:rPr>
                <w:rFonts w:eastAsia="Times New Roman"/>
                <w:color w:val="auto"/>
                <w:lang w:eastAsia="ru-RU"/>
              </w:rPr>
              <w:t xml:space="preserve">. </w:t>
            </w:r>
            <w:r w:rsidR="00E334E5">
              <w:rPr>
                <w:rFonts w:eastAsia="Times New Roman"/>
                <w:color w:val="auto"/>
                <w:lang w:eastAsia="ru-RU"/>
              </w:rPr>
              <w:t>46</w:t>
            </w:r>
            <w:r w:rsidRPr="00F923E2">
              <w:rPr>
                <w:rFonts w:eastAsia="Times New Roman"/>
                <w:color w:val="auto"/>
                <w:lang w:eastAsia="ru-RU"/>
              </w:rPr>
              <w:t xml:space="preserve">, </w:t>
            </w:r>
          </w:p>
          <w:p w:rsidR="00391C49" w:rsidRPr="00F923E2" w:rsidRDefault="00391C49" w:rsidP="00B16BEB">
            <w:pPr>
              <w:suppressAutoHyphens w:val="0"/>
              <w:jc w:val="center"/>
              <w:rPr>
                <w:rFonts w:ascii="Verdana" w:hAnsi="Verdana"/>
                <w:color w:val="auto"/>
                <w:lang w:eastAsia="ru-RU"/>
              </w:rPr>
            </w:pPr>
            <w:r w:rsidRPr="00F923E2">
              <w:rPr>
                <w:rFonts w:eastAsia="Times New Roman"/>
                <w:color w:val="auto"/>
                <w:lang w:eastAsia="ru-RU"/>
              </w:rPr>
              <w:t>р.п. Тоншаево, Нижегородская область, 606950</w:t>
            </w:r>
          </w:p>
          <w:p w:rsidR="00391C49" w:rsidRPr="00391C49" w:rsidRDefault="00391C49" w:rsidP="00B16BEB">
            <w:pPr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F923E2">
              <w:rPr>
                <w:rFonts w:eastAsia="Times New Roman"/>
                <w:color w:val="auto"/>
                <w:lang w:eastAsia="ru-RU"/>
              </w:rPr>
              <w:t>тел</w:t>
            </w:r>
            <w:r w:rsidR="005F5693">
              <w:rPr>
                <w:rFonts w:eastAsia="Times New Roman"/>
                <w:color w:val="auto"/>
                <w:lang w:eastAsia="ru-RU"/>
              </w:rPr>
              <w:t>./факс (83151) 2-14-43</w:t>
            </w:r>
            <w:r w:rsidRPr="00391C49">
              <w:rPr>
                <w:rFonts w:eastAsia="Times New Roman"/>
                <w:color w:val="auto"/>
                <w:lang w:eastAsia="ru-RU"/>
              </w:rPr>
              <w:t xml:space="preserve">, </w:t>
            </w:r>
          </w:p>
          <w:p w:rsidR="00391C49" w:rsidRPr="00AD11E7" w:rsidRDefault="00391C49" w:rsidP="00B16BEB">
            <w:pPr>
              <w:suppressAutoHyphens w:val="0"/>
              <w:jc w:val="center"/>
              <w:rPr>
                <w:rFonts w:ascii="Verdana" w:hAnsi="Verdana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е</w:t>
            </w:r>
            <w:r w:rsidRPr="00AD11E7">
              <w:rPr>
                <w:rFonts w:eastAsia="Times New Roman"/>
                <w:color w:val="auto"/>
                <w:lang w:eastAsia="ru-RU"/>
              </w:rPr>
              <w:t>-</w:t>
            </w:r>
            <w:r w:rsidRPr="00F923E2">
              <w:rPr>
                <w:rFonts w:eastAsia="Times New Roman"/>
                <w:color w:val="auto"/>
                <w:lang w:val="en-US" w:eastAsia="ru-RU"/>
              </w:rPr>
              <w:t>mai</w:t>
            </w:r>
            <w:r w:rsidRPr="005F5693">
              <w:rPr>
                <w:rFonts w:eastAsia="Times New Roman"/>
                <w:color w:val="auto"/>
                <w:lang w:val="en-US" w:eastAsia="ru-RU"/>
              </w:rPr>
              <w:t>l</w:t>
            </w:r>
            <w:r w:rsidRPr="00AD11E7">
              <w:rPr>
                <w:rFonts w:eastAsia="Times New Roman"/>
                <w:color w:val="auto"/>
                <w:lang w:eastAsia="ru-RU"/>
              </w:rPr>
              <w:t xml:space="preserve">: </w:t>
            </w:r>
            <w:hyperlink r:id="rId7" w:history="1">
              <w:r w:rsidR="005F5693" w:rsidRPr="005F5693">
                <w:rPr>
                  <w:rStyle w:val="a5"/>
                  <w:color w:val="000000" w:themeColor="text1"/>
                  <w:u w:val="none"/>
                  <w:lang w:val="en-US"/>
                </w:rPr>
                <w:t>tonshidk</w:t>
              </w:r>
              <w:r w:rsidR="005F5693" w:rsidRPr="00AD11E7">
                <w:rPr>
                  <w:rStyle w:val="a5"/>
                  <w:color w:val="000000" w:themeColor="text1"/>
                  <w:u w:val="none"/>
                </w:rPr>
                <w:t>@</w:t>
              </w:r>
              <w:r w:rsidR="005F5693" w:rsidRPr="005F5693">
                <w:rPr>
                  <w:rStyle w:val="a5"/>
                  <w:color w:val="000000" w:themeColor="text1"/>
                  <w:u w:val="none"/>
                  <w:lang w:val="en-US"/>
                </w:rPr>
                <w:t>mts</w:t>
              </w:r>
              <w:r w:rsidR="005F5693" w:rsidRPr="00AD11E7">
                <w:rPr>
                  <w:rStyle w:val="a5"/>
                  <w:color w:val="000000" w:themeColor="text1"/>
                  <w:u w:val="none"/>
                </w:rPr>
                <w:t>-</w:t>
              </w:r>
              <w:r w:rsidR="005F5693" w:rsidRPr="005F5693">
                <w:rPr>
                  <w:rStyle w:val="a5"/>
                  <w:color w:val="000000" w:themeColor="text1"/>
                  <w:u w:val="none"/>
                  <w:lang w:val="en-US"/>
                </w:rPr>
                <w:t>nn</w:t>
              </w:r>
              <w:r w:rsidR="005F5693" w:rsidRPr="00AD11E7">
                <w:rPr>
                  <w:rStyle w:val="a5"/>
                  <w:color w:val="000000" w:themeColor="text1"/>
                  <w:u w:val="none"/>
                </w:rPr>
                <w:t>.</w:t>
              </w:r>
              <w:r w:rsidR="005F5693" w:rsidRPr="005F5693">
                <w:rPr>
                  <w:rStyle w:val="a5"/>
                  <w:color w:val="000000" w:themeColor="text1"/>
                  <w:u w:val="none"/>
                  <w:lang w:val="en-US"/>
                </w:rPr>
                <w:t>ru</w:t>
              </w:r>
            </w:hyperlink>
          </w:p>
          <w:p w:rsidR="00391C49" w:rsidRPr="00AD11E7" w:rsidRDefault="00884C9E" w:rsidP="00B16BEB">
            <w:pPr>
              <w:suppressAutoHyphens w:val="0"/>
              <w:jc w:val="center"/>
              <w:rPr>
                <w:rFonts w:ascii="Verdana" w:hAnsi="Verdana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6" type="#_x0000_t202" style="position:absolute;left:0;text-align:left;margin-left:9.75pt;margin-top:1.8pt;width:89.65pt;height:1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" strokecolor="white" strokeweight="0">
                  <v:textbox inset="1mm,0,1mm,0">
                    <w:txbxContent>
                      <w:p w:rsidR="00B16BEB" w:rsidRDefault="004F0075" w:rsidP="00895E10">
                        <w:r>
                          <w:t xml:space="preserve"> </w:t>
                        </w:r>
                        <w:r w:rsidR="00884C9E">
                          <w:t>29</w:t>
                        </w:r>
                        <w:r w:rsidR="00B16BEB">
                          <w:t>.</w:t>
                        </w:r>
                        <w:r w:rsidR="00884C9E">
                          <w:t>10.</w:t>
                        </w:r>
                        <w:r w:rsidR="00B16BEB">
                          <w:t>202</w:t>
                        </w:r>
                        <w:r w:rsidR="00E53D68">
                          <w:t>4</w:t>
                        </w:r>
                      </w:p>
                      <w:p w:rsidR="00B16BEB" w:rsidRDefault="00B16BEB" w:rsidP="00895E10"/>
                      <w:p w:rsidR="00B16BEB" w:rsidRDefault="00B16BEB" w:rsidP="00895E10"/>
                      <w:p w:rsidR="00B16BEB" w:rsidRDefault="00B16BEB" w:rsidP="00895E10"/>
                      <w:p w:rsidR="00B16BEB" w:rsidRDefault="00B16BEB" w:rsidP="00895E10"/>
                    </w:txbxContent>
                  </v:textbox>
                </v:shape>
              </w:pict>
            </w:r>
            <w:r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pict>
                <v:shape id="_x0000_s1027" type="#_x0000_t202" style="position:absolute;left:0;text-align:left;margin-left:126pt;margin-top:1.8pt;width:89.65pt;height:1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" strokecolor="white" strokeweight="0">
                  <v:textbox inset="1mm,0,1mm,0">
                    <w:txbxContent>
                      <w:p w:rsidR="00B16BEB" w:rsidRDefault="00E53D68" w:rsidP="00EF79E7">
                        <w:pPr>
                          <w:pStyle w:val="a7"/>
                          <w:numPr>
                            <w:ilvl w:val="0"/>
                            <w:numId w:val="1"/>
                          </w:numPr>
                        </w:pPr>
                        <w:r>
                          <w:t>05/1</w:t>
                        </w:r>
                        <w:r w:rsidR="00884C9E">
                          <w:t>39</w:t>
                        </w:r>
                        <w:r w:rsidR="004F0075">
                          <w:t xml:space="preserve"> </w:t>
                        </w:r>
                      </w:p>
                      <w:p w:rsidR="00B16BEB" w:rsidRDefault="00B16BEB" w:rsidP="00895E10"/>
                      <w:p w:rsidR="00B16BEB" w:rsidRDefault="00B16BEB" w:rsidP="00895E10"/>
                      <w:p w:rsidR="00B16BEB" w:rsidRDefault="00B16BEB" w:rsidP="00895E10"/>
                      <w:p w:rsidR="00B16BEB" w:rsidRDefault="00B16BEB" w:rsidP="00895E10"/>
                    </w:txbxContent>
                  </v:textbox>
                </v:shape>
              </w:pict>
            </w:r>
          </w:p>
          <w:p w:rsidR="00391C49" w:rsidRPr="005F5693" w:rsidRDefault="00391C49" w:rsidP="00B16BEB">
            <w:pPr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F5693">
              <w:rPr>
                <w:rFonts w:eastAsia="Times New Roman"/>
                <w:color w:val="auto"/>
                <w:lang w:eastAsia="ru-RU"/>
              </w:rPr>
              <w:t>____________________</w:t>
            </w:r>
            <w:r w:rsidR="00995944">
              <w:rPr>
                <w:rFonts w:eastAsia="Times New Roman"/>
                <w:color w:val="auto"/>
                <w:lang w:eastAsia="ru-RU"/>
              </w:rPr>
              <w:t>№</w:t>
            </w:r>
            <w:r w:rsidRPr="005F5693">
              <w:rPr>
                <w:rFonts w:eastAsia="Times New Roman"/>
                <w:color w:val="auto"/>
                <w:lang w:eastAsia="ru-RU"/>
              </w:rPr>
              <w:t>______________________</w:t>
            </w:r>
          </w:p>
          <w:p w:rsidR="00391C49" w:rsidRPr="005F5693" w:rsidRDefault="00884C9E" w:rsidP="00B16BEB">
            <w:pPr>
              <w:suppressAutoHyphens w:val="0"/>
              <w:jc w:val="center"/>
              <w:rPr>
                <w:rFonts w:ascii="Verdana" w:hAnsi="Verdana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pict>
                <v:shape id="_x0000_s1028" type="#_x0000_t202" style="position:absolute;left:0;text-align:left;margin-left:29.3pt;margin-top:3.1pt;width:66.35pt;height:1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" strokecolor="white" strokeweight="0">
                  <v:textbox inset="1mm,0,1mm,0">
                    <w:txbxContent>
                      <w:p w:rsidR="00B16BEB" w:rsidRDefault="00B16BEB" w:rsidP="00895E10"/>
                      <w:p w:rsidR="00B16BEB" w:rsidRDefault="00B16BEB" w:rsidP="00895E10"/>
                      <w:p w:rsidR="00B16BEB" w:rsidRDefault="00B16BEB" w:rsidP="00895E10"/>
                      <w:p w:rsidR="00B16BEB" w:rsidRDefault="00B16BEB" w:rsidP="00895E10"/>
                      <w:p w:rsidR="00B16BEB" w:rsidRDefault="00B16BEB" w:rsidP="00895E10"/>
                    </w:txbxContent>
                  </v:textbox>
                </v:shape>
              </w:pict>
            </w:r>
            <w:r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pict>
                <v:shape id="_x0000_s1029" type="#_x0000_t202" style="position:absolute;left:0;text-align:left;margin-left:121.5pt;margin-top:3.1pt;width:89.65pt;height:1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" strokecolor="white" strokeweight="0">
                  <v:textbox inset="1mm,0,1mm,0">
                    <w:txbxContent>
                      <w:p w:rsidR="00B16BEB" w:rsidRDefault="00B16BEB" w:rsidP="00895E10"/>
                      <w:p w:rsidR="00B16BEB" w:rsidRDefault="00B16BEB" w:rsidP="00895E10"/>
                      <w:p w:rsidR="00B16BEB" w:rsidRDefault="00B16BEB" w:rsidP="00895E10"/>
                      <w:p w:rsidR="00B16BEB" w:rsidRDefault="00B16BEB" w:rsidP="00895E10"/>
                      <w:p w:rsidR="00B16BEB" w:rsidRDefault="00B16BEB" w:rsidP="00895E10"/>
                    </w:txbxContent>
                  </v:textbox>
                </v:shape>
              </w:pict>
            </w:r>
          </w:p>
          <w:p w:rsidR="00391C49" w:rsidRDefault="00391C49" w:rsidP="00CC56E4">
            <w:pPr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F923E2">
              <w:rPr>
                <w:rFonts w:eastAsia="Times New Roman"/>
                <w:color w:val="auto"/>
                <w:lang w:eastAsia="ru-RU"/>
              </w:rPr>
              <w:t xml:space="preserve">на </w:t>
            </w:r>
            <w:r w:rsidR="00CC56E4">
              <w:rPr>
                <w:rFonts w:eastAsia="Times New Roman"/>
                <w:color w:val="auto"/>
                <w:lang w:eastAsia="ru-RU"/>
              </w:rPr>
              <w:t>№</w:t>
            </w:r>
            <w:r w:rsidRPr="00F923E2">
              <w:rPr>
                <w:rFonts w:eastAsia="Times New Roman"/>
                <w:color w:val="auto"/>
                <w:lang w:eastAsia="ru-RU"/>
              </w:rPr>
              <w:t>_____</w:t>
            </w:r>
            <w:r>
              <w:rPr>
                <w:rFonts w:eastAsia="Times New Roman"/>
                <w:color w:val="auto"/>
                <w:lang w:eastAsia="ru-RU"/>
              </w:rPr>
              <w:t>_____</w:t>
            </w:r>
            <w:r w:rsidRPr="00F923E2">
              <w:rPr>
                <w:rFonts w:eastAsia="Times New Roman"/>
                <w:color w:val="auto"/>
                <w:lang w:eastAsia="ru-RU"/>
              </w:rPr>
              <w:t>____от___</w:t>
            </w:r>
            <w:r>
              <w:rPr>
                <w:rFonts w:eastAsia="Times New Roman"/>
                <w:color w:val="auto"/>
                <w:lang w:eastAsia="ru-RU"/>
              </w:rPr>
              <w:t>___________</w:t>
            </w:r>
            <w:r w:rsidRPr="00F923E2">
              <w:rPr>
                <w:rFonts w:eastAsia="Times New Roman"/>
                <w:color w:val="auto"/>
                <w:lang w:eastAsia="ru-RU"/>
              </w:rPr>
              <w:t>_________</w:t>
            </w:r>
          </w:p>
          <w:p w:rsidR="00B16BEB" w:rsidRPr="00FD0AF3" w:rsidRDefault="00884C9E" w:rsidP="00884C9E">
            <w:pPr>
              <w:suppressAutoHyphens w:val="0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 xml:space="preserve">                Конкурс «Музей 21 века</w:t>
            </w:r>
            <w:r w:rsidR="00E53D68">
              <w:rPr>
                <w:rFonts w:eastAsia="Times New Roman"/>
                <w:color w:val="auto"/>
                <w:lang w:eastAsia="ru-RU"/>
              </w:rPr>
              <w:t>»</w:t>
            </w:r>
          </w:p>
        </w:tc>
        <w:tc>
          <w:tcPr>
            <w:tcW w:w="0" w:type="auto"/>
            <w:vMerge w:val="restart"/>
          </w:tcPr>
          <w:p w:rsidR="00391C49" w:rsidRPr="00FD0AF3" w:rsidRDefault="00391C49" w:rsidP="00B16BEB">
            <w:pPr>
              <w:suppressAutoHyphens w:val="0"/>
              <w:jc w:val="center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065" w:type="dxa"/>
          </w:tcPr>
          <w:p w:rsidR="007142A7" w:rsidRDefault="007142A7" w:rsidP="00B16BEB">
            <w:pPr>
              <w:suppressAutoHyphens w:val="0"/>
              <w:jc w:val="center"/>
              <w:rPr>
                <w:color w:val="auto"/>
                <w:sz w:val="28"/>
                <w:szCs w:val="28"/>
                <w:lang w:eastAsia="ru-RU"/>
              </w:rPr>
            </w:pPr>
            <w:r w:rsidRPr="007142A7">
              <w:rPr>
                <w:color w:val="auto"/>
                <w:sz w:val="28"/>
                <w:szCs w:val="28"/>
                <w:lang w:eastAsia="ru-RU"/>
              </w:rPr>
              <w:t xml:space="preserve">Руководителям общеобразовательных организаций </w:t>
            </w:r>
          </w:p>
          <w:p w:rsidR="00391C49" w:rsidRPr="007142A7" w:rsidRDefault="007142A7" w:rsidP="00B16BEB">
            <w:pPr>
              <w:suppressAutoHyphens w:val="0"/>
              <w:jc w:val="center"/>
              <w:rPr>
                <w:color w:val="auto"/>
                <w:sz w:val="28"/>
                <w:szCs w:val="28"/>
                <w:lang w:eastAsia="ru-RU"/>
              </w:rPr>
            </w:pPr>
            <w:r w:rsidRPr="007142A7">
              <w:rPr>
                <w:color w:val="auto"/>
                <w:sz w:val="28"/>
                <w:szCs w:val="28"/>
                <w:lang w:eastAsia="ru-RU"/>
              </w:rPr>
              <w:t>Тоншаевского муниципального округа Нижегородской области</w:t>
            </w:r>
          </w:p>
        </w:tc>
      </w:tr>
      <w:tr w:rsidR="00391C49" w:rsidRPr="00FD0AF3" w:rsidTr="00B16BEB">
        <w:trPr>
          <w:trHeight w:val="4462"/>
        </w:trPr>
        <w:tc>
          <w:tcPr>
            <w:tcW w:w="4658" w:type="dxa"/>
            <w:vMerge/>
            <w:vAlign w:val="center"/>
          </w:tcPr>
          <w:p w:rsidR="00391C49" w:rsidRPr="00FD0AF3" w:rsidRDefault="00391C49" w:rsidP="00B16BEB">
            <w:pPr>
              <w:suppressAutoHyphens w:val="0"/>
              <w:jc w:val="center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91C49" w:rsidRPr="00FD0AF3" w:rsidRDefault="00391C49" w:rsidP="00B16BEB">
            <w:pPr>
              <w:suppressAutoHyphens w:val="0"/>
              <w:jc w:val="center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065" w:type="dxa"/>
          </w:tcPr>
          <w:p w:rsidR="00391C49" w:rsidRPr="007142A7" w:rsidRDefault="00391C49" w:rsidP="00B16BEB">
            <w:pPr>
              <w:suppressAutoHyphens w:val="0"/>
              <w:jc w:val="center"/>
              <w:rPr>
                <w:color w:val="auto"/>
                <w:sz w:val="28"/>
                <w:szCs w:val="28"/>
                <w:lang w:eastAsia="ru-RU"/>
              </w:rPr>
            </w:pPr>
          </w:p>
        </w:tc>
      </w:tr>
    </w:tbl>
    <w:p w:rsidR="00391C49" w:rsidRDefault="007142A7" w:rsidP="00884C9E">
      <w:pPr>
        <w:suppressAutoHyphens w:val="0"/>
        <w:spacing w:line="360" w:lineRule="auto"/>
        <w:ind w:firstLine="540"/>
        <w:jc w:val="center"/>
        <w:rPr>
          <w:sz w:val="28"/>
          <w:szCs w:val="28"/>
        </w:rPr>
      </w:pPr>
      <w:r w:rsidRPr="007142A7">
        <w:rPr>
          <w:sz w:val="28"/>
          <w:szCs w:val="28"/>
        </w:rPr>
        <w:t>Уважаемые руководи</w:t>
      </w:r>
      <w:r>
        <w:rPr>
          <w:sz w:val="28"/>
          <w:szCs w:val="28"/>
        </w:rPr>
        <w:t>т</w:t>
      </w:r>
      <w:r w:rsidRPr="007142A7">
        <w:rPr>
          <w:sz w:val="28"/>
          <w:szCs w:val="28"/>
        </w:rPr>
        <w:t>ели!</w:t>
      </w:r>
    </w:p>
    <w:p w:rsidR="007142A7" w:rsidRDefault="007142A7" w:rsidP="00884C9E">
      <w:pPr>
        <w:suppressAutoHyphens w:val="0"/>
        <w:spacing w:line="360" w:lineRule="auto"/>
        <w:ind w:firstLine="540"/>
        <w:jc w:val="center"/>
        <w:rPr>
          <w:sz w:val="28"/>
          <w:szCs w:val="28"/>
        </w:rPr>
      </w:pPr>
    </w:p>
    <w:p w:rsidR="00884C9E" w:rsidRPr="00884C9E" w:rsidRDefault="007142A7" w:rsidP="00884C9E">
      <w:pPr>
        <w:pStyle w:val="22"/>
        <w:shd w:val="clear" w:color="auto" w:fill="auto"/>
        <w:spacing w:line="360" w:lineRule="auto"/>
        <w:ind w:firstLine="740"/>
        <w:jc w:val="both"/>
        <w:rPr>
          <w:color w:val="222222"/>
          <w:sz w:val="28"/>
          <w:szCs w:val="28"/>
        </w:rPr>
      </w:pPr>
      <w:r w:rsidRPr="00B16BEB">
        <w:rPr>
          <w:sz w:val="28"/>
          <w:szCs w:val="28"/>
        </w:rPr>
        <w:t xml:space="preserve">Управление образования, спорта и молодежной политики администрации  Тоншаевского муниципального </w:t>
      </w:r>
      <w:r w:rsidR="0009674A" w:rsidRPr="00B16BEB">
        <w:rPr>
          <w:sz w:val="28"/>
          <w:szCs w:val="28"/>
        </w:rPr>
        <w:t>округа</w:t>
      </w:r>
      <w:r w:rsidRPr="00B16BEB">
        <w:rPr>
          <w:sz w:val="28"/>
          <w:szCs w:val="28"/>
        </w:rPr>
        <w:t xml:space="preserve"> Нижегородской области </w:t>
      </w:r>
      <w:r w:rsidR="00884C9E">
        <w:rPr>
          <w:sz w:val="28"/>
          <w:szCs w:val="28"/>
        </w:rPr>
        <w:t xml:space="preserve"> </w:t>
      </w:r>
      <w:r w:rsidR="00B16BEB" w:rsidRPr="00E53D68">
        <w:rPr>
          <w:sz w:val="28"/>
          <w:szCs w:val="28"/>
        </w:rPr>
        <w:t xml:space="preserve"> </w:t>
      </w:r>
      <w:r w:rsidR="00EF79E7" w:rsidRPr="00E53D68">
        <w:rPr>
          <w:color w:val="222222"/>
          <w:sz w:val="28"/>
          <w:szCs w:val="28"/>
        </w:rPr>
        <w:t xml:space="preserve"> </w:t>
      </w:r>
      <w:r w:rsidR="004F0075">
        <w:rPr>
          <w:color w:val="222222"/>
          <w:sz w:val="28"/>
          <w:szCs w:val="28"/>
        </w:rPr>
        <w:t xml:space="preserve"> </w:t>
      </w:r>
      <w:r w:rsidR="00884C9E">
        <w:rPr>
          <w:color w:val="222222"/>
          <w:sz w:val="28"/>
          <w:szCs w:val="28"/>
        </w:rPr>
        <w:t xml:space="preserve">на  основании письма   </w:t>
      </w:r>
      <w:r w:rsidR="00884C9E" w:rsidRPr="00884C9E">
        <w:rPr>
          <w:color w:val="000000"/>
          <w:sz w:val="28"/>
          <w:szCs w:val="28"/>
          <w:lang w:eastAsia="ru-RU" w:bidi="ru-RU"/>
        </w:rPr>
        <w:t>Министерств</w:t>
      </w:r>
      <w:r w:rsidR="00884C9E" w:rsidRPr="00884C9E">
        <w:rPr>
          <w:color w:val="000000"/>
          <w:sz w:val="28"/>
          <w:szCs w:val="28"/>
          <w:lang w:eastAsia="ru-RU" w:bidi="ru-RU"/>
        </w:rPr>
        <w:t>а</w:t>
      </w:r>
      <w:r w:rsidR="00884C9E" w:rsidRPr="00884C9E">
        <w:rPr>
          <w:color w:val="000000"/>
          <w:sz w:val="28"/>
          <w:szCs w:val="28"/>
          <w:lang w:eastAsia="ru-RU" w:bidi="ru-RU"/>
        </w:rPr>
        <w:t xml:space="preserve"> образования и науки Нижегородской области</w:t>
      </w:r>
      <w:r w:rsidR="00884C9E" w:rsidRPr="00884C9E">
        <w:rPr>
          <w:color w:val="000000"/>
          <w:sz w:val="28"/>
          <w:szCs w:val="28"/>
          <w:lang w:eastAsia="ru-RU" w:bidi="ru-RU"/>
        </w:rPr>
        <w:t xml:space="preserve">  от </w:t>
      </w:r>
      <w:r w:rsidR="00884C9E" w:rsidRPr="00884C9E">
        <w:rPr>
          <w:sz w:val="28"/>
          <w:szCs w:val="28"/>
          <w:lang w:eastAsia="ru-RU" w:bidi="ru-RU"/>
        </w:rPr>
        <w:t>24.10.2024</w:t>
      </w:r>
      <w:r w:rsidR="00884C9E" w:rsidRPr="00884C9E">
        <w:rPr>
          <w:sz w:val="28"/>
          <w:szCs w:val="28"/>
          <w:lang w:eastAsia="ru-RU" w:bidi="ru-RU"/>
        </w:rPr>
        <w:tab/>
      </w:r>
      <w:r w:rsidR="00884C9E" w:rsidRPr="00884C9E">
        <w:rPr>
          <w:sz w:val="28"/>
          <w:szCs w:val="28"/>
          <w:vertAlign w:val="subscript"/>
          <w:lang w:eastAsia="ru-RU" w:bidi="ru-RU"/>
        </w:rPr>
        <w:t xml:space="preserve"> </w:t>
      </w:r>
      <w:r w:rsidR="00884C9E" w:rsidRPr="00884C9E">
        <w:rPr>
          <w:sz w:val="28"/>
          <w:szCs w:val="28"/>
          <w:lang w:eastAsia="ru-RU" w:bidi="ru-RU"/>
        </w:rPr>
        <w:t xml:space="preserve">  № </w:t>
      </w:r>
      <w:r w:rsidR="00884C9E" w:rsidRPr="00884C9E">
        <w:rPr>
          <w:sz w:val="28"/>
          <w:szCs w:val="28"/>
          <w:lang w:eastAsia="ru-RU" w:bidi="ru-RU"/>
        </w:rPr>
        <w:t>Сл-316-935817/24</w:t>
      </w:r>
      <w:r w:rsidR="00884C9E" w:rsidRPr="00884C9E">
        <w:rPr>
          <w:color w:val="222222"/>
          <w:sz w:val="28"/>
          <w:szCs w:val="28"/>
        </w:rPr>
        <w:t xml:space="preserve"> </w:t>
      </w:r>
      <w:r w:rsidR="00884C9E" w:rsidRPr="00884C9E">
        <w:rPr>
          <w:color w:val="000000"/>
          <w:sz w:val="28"/>
          <w:szCs w:val="28"/>
          <w:lang w:eastAsia="ru-RU" w:bidi="ru-RU"/>
        </w:rPr>
        <w:t>информирует о</w:t>
      </w:r>
      <w:r w:rsidR="00884C9E">
        <w:rPr>
          <w:color w:val="000000"/>
          <w:sz w:val="28"/>
          <w:szCs w:val="28"/>
          <w:lang w:eastAsia="ru-RU" w:bidi="ru-RU"/>
        </w:rPr>
        <w:t>б</w:t>
      </w:r>
      <w:r w:rsidR="00884C9E" w:rsidRPr="00884C9E">
        <w:rPr>
          <w:color w:val="000000"/>
          <w:sz w:val="28"/>
          <w:szCs w:val="28"/>
          <w:lang w:eastAsia="ru-RU" w:bidi="ru-RU"/>
        </w:rPr>
        <w:t xml:space="preserve"> участи</w:t>
      </w:r>
      <w:r w:rsidR="00884C9E">
        <w:rPr>
          <w:color w:val="000000"/>
          <w:sz w:val="28"/>
          <w:szCs w:val="28"/>
          <w:lang w:eastAsia="ru-RU" w:bidi="ru-RU"/>
        </w:rPr>
        <w:t>и</w:t>
      </w:r>
      <w:r w:rsidR="00884C9E" w:rsidRPr="00884C9E">
        <w:rPr>
          <w:color w:val="000000"/>
          <w:sz w:val="28"/>
          <w:szCs w:val="28"/>
          <w:lang w:eastAsia="ru-RU" w:bidi="ru-RU"/>
        </w:rPr>
        <w:t xml:space="preserve"> в Межрегиональном конкурсе исследовательских работ «Музей 21 века» (далее - Конкурс).</w:t>
      </w:r>
    </w:p>
    <w:p w:rsidR="00884C9E" w:rsidRPr="00884C9E" w:rsidRDefault="00884C9E" w:rsidP="00884C9E">
      <w:pPr>
        <w:pStyle w:val="22"/>
        <w:shd w:val="clear" w:color="auto" w:fill="auto"/>
        <w:spacing w:line="360" w:lineRule="auto"/>
        <w:ind w:firstLine="740"/>
        <w:jc w:val="both"/>
        <w:rPr>
          <w:sz w:val="28"/>
          <w:szCs w:val="28"/>
        </w:rPr>
      </w:pPr>
      <w:r w:rsidRPr="00884C9E">
        <w:rPr>
          <w:color w:val="000000"/>
          <w:sz w:val="28"/>
          <w:szCs w:val="28"/>
          <w:lang w:eastAsia="ru-RU" w:bidi="ru-RU"/>
        </w:rPr>
        <w:t>Конкурс посвящен 81-й годовщине разгрома советскими войсками немецк</w:t>
      </w:r>
      <w:proofErr w:type="gramStart"/>
      <w:r w:rsidRPr="00884C9E">
        <w:rPr>
          <w:color w:val="000000"/>
          <w:sz w:val="28"/>
          <w:szCs w:val="28"/>
          <w:lang w:eastAsia="ru-RU" w:bidi="ru-RU"/>
        </w:rPr>
        <w:t>о-</w:t>
      </w:r>
      <w:proofErr w:type="gramEnd"/>
      <w:r w:rsidRPr="00884C9E">
        <w:rPr>
          <w:color w:val="000000"/>
          <w:sz w:val="28"/>
          <w:szCs w:val="28"/>
          <w:lang w:eastAsia="ru-RU" w:bidi="ru-RU"/>
        </w:rPr>
        <w:t xml:space="preserve"> фашистских войск в Сталинградской битве и проводится в рамках реализации регионального проекта «Патриотическое воспитание граждан Российской Федерации (Волгоградская область)».</w:t>
      </w:r>
    </w:p>
    <w:p w:rsidR="00884C9E" w:rsidRPr="00884C9E" w:rsidRDefault="00884C9E" w:rsidP="00884C9E">
      <w:pPr>
        <w:pStyle w:val="22"/>
        <w:shd w:val="clear" w:color="auto" w:fill="auto"/>
        <w:spacing w:line="360" w:lineRule="auto"/>
        <w:ind w:firstLine="740"/>
        <w:jc w:val="both"/>
        <w:rPr>
          <w:sz w:val="28"/>
          <w:szCs w:val="28"/>
        </w:rPr>
      </w:pPr>
      <w:r w:rsidRPr="00884C9E">
        <w:rPr>
          <w:color w:val="000000"/>
          <w:sz w:val="28"/>
          <w:szCs w:val="28"/>
          <w:lang w:eastAsia="ru-RU" w:bidi="ru-RU"/>
        </w:rPr>
        <w:t>Участники Конкурса - дети и молодежь в возрасте от 12 до 35 лет: обучающиеся образовательных организаций, воспитанники военно - патриотических организаций, клубов, представители молодежных общественных организаций, поисковых отрядов и других объединений, работники муниципальных и государственных музеев, а также преподаватели и сотрудники образовательных организаций</w:t>
      </w:r>
    </w:p>
    <w:p w:rsidR="00E53D68" w:rsidRPr="00884C9E" w:rsidRDefault="00884C9E" w:rsidP="00884C9E">
      <w:pPr>
        <w:shd w:val="clear" w:color="auto" w:fill="FFFFFF"/>
        <w:spacing w:line="360" w:lineRule="auto"/>
        <w:ind w:firstLine="993"/>
        <w:jc w:val="both"/>
        <w:rPr>
          <w:color w:val="222222"/>
          <w:sz w:val="28"/>
          <w:szCs w:val="28"/>
        </w:rPr>
      </w:pPr>
      <w:r w:rsidRPr="00884C9E">
        <w:rPr>
          <w:color w:val="000000"/>
          <w:sz w:val="28"/>
          <w:szCs w:val="28"/>
          <w:lang w:eastAsia="ru-RU" w:bidi="ru-RU"/>
        </w:rPr>
        <w:lastRenderedPageBreak/>
        <w:t>Учитывая высокую социальную значимость Конкурса, просим довести информацию до</w:t>
      </w:r>
      <w:r w:rsidRPr="00884C9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педагогов Вашей образовательной организации</w:t>
      </w:r>
      <w:r w:rsidRPr="00884C9E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884C9E">
        <w:rPr>
          <w:color w:val="000000"/>
          <w:sz w:val="28"/>
          <w:szCs w:val="28"/>
          <w:lang w:eastAsia="ru-RU" w:bidi="ru-RU"/>
        </w:rPr>
        <w:t xml:space="preserve"> с целью принятия самостоятельного решения об участии в Конкурсе.</w:t>
      </w:r>
    </w:p>
    <w:p w:rsidR="00884C9E" w:rsidRDefault="00884C9E" w:rsidP="00884C9E">
      <w:pPr>
        <w:pStyle w:val="22"/>
        <w:shd w:val="clear" w:color="auto" w:fill="auto"/>
        <w:spacing w:after="414" w:line="360" w:lineRule="auto"/>
        <w:ind w:firstLine="740"/>
        <w:jc w:val="both"/>
        <w:rPr>
          <w:color w:val="000000"/>
          <w:sz w:val="28"/>
          <w:szCs w:val="28"/>
          <w:lang w:bidi="en-US"/>
        </w:rPr>
      </w:pPr>
      <w:r w:rsidRPr="00884C9E">
        <w:rPr>
          <w:color w:val="000000"/>
          <w:sz w:val="28"/>
          <w:szCs w:val="28"/>
          <w:lang w:eastAsia="ru-RU" w:bidi="ru-RU"/>
        </w:rPr>
        <w:t xml:space="preserve">Контактное лицо по вопросам организации Конкурса: Андрей Андреевич Соколов, начальник информационно - аналитического отдела ГАУ ВО «ЦППР «Авангард», Светлана Евгеньевна Кириллова, главный специалист, тел.: +7 (8442) 43-93-25, эл. почта: </w:t>
      </w:r>
      <w:hyperlink r:id="rId8" w:history="1">
        <w:r w:rsidRPr="00884C9E">
          <w:rPr>
            <w:color w:val="000000"/>
            <w:sz w:val="28"/>
            <w:szCs w:val="28"/>
            <w:lang w:val="en-US" w:bidi="en-US"/>
          </w:rPr>
          <w:t>volgpatriot</w:t>
        </w:r>
        <w:r w:rsidRPr="00884C9E">
          <w:rPr>
            <w:color w:val="000000"/>
            <w:sz w:val="28"/>
            <w:szCs w:val="28"/>
            <w:lang w:bidi="en-US"/>
          </w:rPr>
          <w:t>@</w:t>
        </w:r>
        <w:r w:rsidRPr="00884C9E">
          <w:rPr>
            <w:color w:val="000000"/>
            <w:sz w:val="28"/>
            <w:szCs w:val="28"/>
            <w:lang w:val="en-US" w:bidi="en-US"/>
          </w:rPr>
          <w:t>mail</w:t>
        </w:r>
        <w:r w:rsidRPr="00884C9E">
          <w:rPr>
            <w:color w:val="000000"/>
            <w:sz w:val="28"/>
            <w:szCs w:val="28"/>
            <w:lang w:bidi="en-US"/>
          </w:rPr>
          <w:t>.</w:t>
        </w:r>
        <w:r w:rsidRPr="00884C9E">
          <w:rPr>
            <w:color w:val="000000"/>
            <w:sz w:val="28"/>
            <w:szCs w:val="28"/>
            <w:lang w:val="en-US" w:bidi="en-US"/>
          </w:rPr>
          <w:t>ru</w:t>
        </w:r>
      </w:hyperlink>
      <w:r w:rsidRPr="00884C9E">
        <w:rPr>
          <w:color w:val="000000"/>
          <w:sz w:val="28"/>
          <w:szCs w:val="28"/>
          <w:lang w:bidi="en-US"/>
        </w:rPr>
        <w:t>.</w:t>
      </w:r>
    </w:p>
    <w:p w:rsidR="00884C9E" w:rsidRDefault="00884C9E" w:rsidP="00884C9E">
      <w:pPr>
        <w:pStyle w:val="22"/>
        <w:shd w:val="clear" w:color="auto" w:fill="auto"/>
        <w:spacing w:after="414" w:line="360" w:lineRule="auto"/>
        <w:ind w:firstLine="740"/>
        <w:jc w:val="both"/>
        <w:rPr>
          <w:color w:val="000000"/>
          <w:sz w:val="28"/>
          <w:szCs w:val="28"/>
          <w:lang w:bidi="en-US"/>
        </w:rPr>
      </w:pPr>
    </w:p>
    <w:p w:rsidR="00884C9E" w:rsidRPr="00884C9E" w:rsidRDefault="00884C9E" w:rsidP="00884C9E">
      <w:pPr>
        <w:pStyle w:val="22"/>
        <w:shd w:val="clear" w:color="auto" w:fill="auto"/>
        <w:spacing w:after="414" w:line="36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en-US"/>
        </w:rPr>
        <w:t>Приложение: Положение  в</w:t>
      </w:r>
      <w:proofErr w:type="gramStart"/>
      <w:r>
        <w:rPr>
          <w:color w:val="000000"/>
          <w:sz w:val="28"/>
          <w:szCs w:val="28"/>
          <w:lang w:bidi="en-US"/>
        </w:rPr>
        <w:t>1</w:t>
      </w:r>
      <w:proofErr w:type="gramEnd"/>
      <w:r>
        <w:rPr>
          <w:color w:val="000000"/>
          <w:sz w:val="28"/>
          <w:szCs w:val="28"/>
          <w:lang w:bidi="en-US"/>
        </w:rPr>
        <w:t xml:space="preserve"> экз. на 12 л.</w:t>
      </w:r>
      <w:bookmarkStart w:id="0" w:name="_GoBack"/>
      <w:bookmarkEnd w:id="0"/>
    </w:p>
    <w:p w:rsidR="007142A7" w:rsidRDefault="007142A7" w:rsidP="00E53D68">
      <w:pPr>
        <w:suppressAutoHyphens w:val="0"/>
        <w:spacing w:line="276" w:lineRule="auto"/>
        <w:rPr>
          <w:sz w:val="28"/>
          <w:szCs w:val="28"/>
        </w:rPr>
      </w:pPr>
    </w:p>
    <w:p w:rsidR="007142A7" w:rsidRDefault="00884C9E" w:rsidP="00E53D68">
      <w:pPr>
        <w:suppressAutoHyphens w:val="0"/>
        <w:spacing w:line="276" w:lineRule="auto"/>
        <w:ind w:firstLine="54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.н</w:t>
      </w:r>
      <w:proofErr w:type="gramEnd"/>
      <w:r w:rsidR="007142A7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proofErr w:type="spellEnd"/>
      <w:r w:rsidR="007142A7">
        <w:rPr>
          <w:sz w:val="28"/>
          <w:szCs w:val="28"/>
        </w:rPr>
        <w:t xml:space="preserve"> управления                            </w:t>
      </w:r>
      <w:proofErr w:type="spellStart"/>
      <w:r>
        <w:rPr>
          <w:sz w:val="28"/>
          <w:szCs w:val="28"/>
        </w:rPr>
        <w:t>Л.В.Кудрявцева</w:t>
      </w:r>
      <w:proofErr w:type="spellEnd"/>
    </w:p>
    <w:p w:rsidR="00884C9E" w:rsidRDefault="00884C9E" w:rsidP="00E53D68">
      <w:pPr>
        <w:suppressAutoHyphens w:val="0"/>
        <w:spacing w:line="276" w:lineRule="auto"/>
        <w:ind w:firstLine="540"/>
        <w:jc w:val="center"/>
        <w:rPr>
          <w:sz w:val="28"/>
          <w:szCs w:val="28"/>
        </w:rPr>
      </w:pPr>
    </w:p>
    <w:p w:rsidR="00884C9E" w:rsidRDefault="00884C9E" w:rsidP="00E53D68">
      <w:pPr>
        <w:suppressAutoHyphens w:val="0"/>
        <w:spacing w:line="276" w:lineRule="auto"/>
        <w:ind w:firstLine="540"/>
        <w:jc w:val="center"/>
        <w:rPr>
          <w:sz w:val="28"/>
          <w:szCs w:val="28"/>
        </w:rPr>
      </w:pPr>
    </w:p>
    <w:p w:rsidR="00884C9E" w:rsidRDefault="00884C9E" w:rsidP="00E53D68">
      <w:pPr>
        <w:suppressAutoHyphens w:val="0"/>
        <w:spacing w:line="276" w:lineRule="auto"/>
        <w:ind w:firstLine="540"/>
        <w:jc w:val="center"/>
        <w:rPr>
          <w:sz w:val="28"/>
          <w:szCs w:val="28"/>
        </w:rPr>
      </w:pPr>
    </w:p>
    <w:p w:rsidR="00884C9E" w:rsidRDefault="00884C9E" w:rsidP="00E53D68">
      <w:pPr>
        <w:suppressAutoHyphens w:val="0"/>
        <w:spacing w:line="276" w:lineRule="auto"/>
        <w:ind w:firstLine="540"/>
        <w:jc w:val="center"/>
        <w:rPr>
          <w:sz w:val="28"/>
          <w:szCs w:val="28"/>
        </w:rPr>
      </w:pPr>
    </w:p>
    <w:p w:rsidR="007142A7" w:rsidRDefault="007142A7" w:rsidP="00E53D68">
      <w:pPr>
        <w:suppressAutoHyphens w:val="0"/>
        <w:spacing w:line="276" w:lineRule="auto"/>
        <w:rPr>
          <w:sz w:val="28"/>
          <w:szCs w:val="28"/>
        </w:rPr>
      </w:pPr>
    </w:p>
    <w:p w:rsidR="007142A7" w:rsidRPr="007142A7" w:rsidRDefault="007142A7" w:rsidP="007142A7">
      <w:pPr>
        <w:suppressAutoHyphens w:val="0"/>
        <w:ind w:firstLine="540"/>
      </w:pPr>
      <w:r w:rsidRPr="007142A7">
        <w:t>Лебедева Е.А.</w:t>
      </w:r>
    </w:p>
    <w:p w:rsidR="007142A7" w:rsidRPr="007142A7" w:rsidRDefault="007142A7" w:rsidP="007142A7">
      <w:pPr>
        <w:suppressAutoHyphens w:val="0"/>
        <w:ind w:firstLine="540"/>
        <w:rPr>
          <w:rFonts w:ascii="Verdana" w:hAnsi="Verdana"/>
          <w:color w:val="auto"/>
          <w:lang w:eastAsia="ru-RU"/>
        </w:rPr>
      </w:pPr>
      <w:r w:rsidRPr="007142A7">
        <w:t>21217</w:t>
      </w:r>
      <w:r w:rsidR="00B16BEB">
        <w:t xml:space="preserve">  89026875959</w:t>
      </w:r>
    </w:p>
    <w:sectPr w:rsidR="007142A7" w:rsidRPr="007142A7" w:rsidSect="00391C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23DFE"/>
    <w:multiLevelType w:val="hybridMultilevel"/>
    <w:tmpl w:val="BDB2DA64"/>
    <w:lvl w:ilvl="0" w:tplc="C80880F6">
      <w:start w:val="1"/>
      <w:numFmt w:val="decimalZero"/>
      <w:lvlText w:val="%1-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E600C"/>
    <w:multiLevelType w:val="multilevel"/>
    <w:tmpl w:val="D5A0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C49"/>
    <w:rsid w:val="0009674A"/>
    <w:rsid w:val="000E6E68"/>
    <w:rsid w:val="002447B6"/>
    <w:rsid w:val="00287E95"/>
    <w:rsid w:val="00346FF1"/>
    <w:rsid w:val="00391C49"/>
    <w:rsid w:val="00477E2C"/>
    <w:rsid w:val="00496C93"/>
    <w:rsid w:val="004F0075"/>
    <w:rsid w:val="005F5693"/>
    <w:rsid w:val="006373B2"/>
    <w:rsid w:val="007142A7"/>
    <w:rsid w:val="007522E6"/>
    <w:rsid w:val="00774618"/>
    <w:rsid w:val="007D5098"/>
    <w:rsid w:val="00883940"/>
    <w:rsid w:val="00884C9E"/>
    <w:rsid w:val="00895E10"/>
    <w:rsid w:val="008C1C85"/>
    <w:rsid w:val="008C255A"/>
    <w:rsid w:val="00931D3D"/>
    <w:rsid w:val="00995944"/>
    <w:rsid w:val="00A00CB6"/>
    <w:rsid w:val="00AD11E7"/>
    <w:rsid w:val="00B12AFD"/>
    <w:rsid w:val="00B16BEB"/>
    <w:rsid w:val="00B42CE6"/>
    <w:rsid w:val="00B73422"/>
    <w:rsid w:val="00CC56E4"/>
    <w:rsid w:val="00D236AD"/>
    <w:rsid w:val="00E334E5"/>
    <w:rsid w:val="00E53D68"/>
    <w:rsid w:val="00EF7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49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styleId="2">
    <w:name w:val="heading 2"/>
    <w:basedOn w:val="a"/>
    <w:link w:val="20"/>
    <w:uiPriority w:val="9"/>
    <w:qFormat/>
    <w:rsid w:val="00B16BEB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16BEB"/>
    <w:pPr>
      <w:suppressAutoHyphens w:val="0"/>
      <w:spacing w:before="100" w:beforeAutospacing="1" w:after="100" w:afterAutospacing="1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6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693"/>
    <w:rPr>
      <w:rFonts w:ascii="Tahoma" w:eastAsia="SimSun" w:hAnsi="Tahoma" w:cs="Tahoma"/>
      <w:color w:val="00000A"/>
      <w:sz w:val="16"/>
      <w:szCs w:val="16"/>
      <w:lang w:eastAsia="zh-CN"/>
    </w:rPr>
  </w:style>
  <w:style w:type="character" w:styleId="a5">
    <w:name w:val="Hyperlink"/>
    <w:rsid w:val="005F569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16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6B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B16BEB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character" w:customStyle="1" w:styleId="posted-on">
    <w:name w:val="posted-on"/>
    <w:basedOn w:val="a0"/>
    <w:rsid w:val="00B16BEB"/>
  </w:style>
  <w:style w:type="character" w:customStyle="1" w:styleId="byline">
    <w:name w:val="byline"/>
    <w:basedOn w:val="a0"/>
    <w:rsid w:val="00B16BEB"/>
  </w:style>
  <w:style w:type="character" w:customStyle="1" w:styleId="author">
    <w:name w:val="author"/>
    <w:basedOn w:val="a0"/>
    <w:rsid w:val="00B16BEB"/>
  </w:style>
  <w:style w:type="character" w:customStyle="1" w:styleId="cat-links">
    <w:name w:val="cat-links"/>
    <w:basedOn w:val="a0"/>
    <w:rsid w:val="00B16BEB"/>
  </w:style>
  <w:style w:type="character" w:customStyle="1" w:styleId="meta-nav">
    <w:name w:val="meta-nav"/>
    <w:basedOn w:val="a0"/>
    <w:rsid w:val="00B16BEB"/>
  </w:style>
  <w:style w:type="character" w:customStyle="1" w:styleId="screen-reader-text">
    <w:name w:val="screen-reader-text"/>
    <w:basedOn w:val="a0"/>
    <w:rsid w:val="00B16BEB"/>
  </w:style>
  <w:style w:type="character" w:customStyle="1" w:styleId="post-title">
    <w:name w:val="post-title"/>
    <w:basedOn w:val="a0"/>
    <w:rsid w:val="00B16BE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16BEB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color w:val="auto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16BE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B16BEB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character" w:customStyle="1" w:styleId="required">
    <w:name w:val="required"/>
    <w:basedOn w:val="a0"/>
    <w:rsid w:val="00B16BEB"/>
  </w:style>
  <w:style w:type="paragraph" w:customStyle="1" w:styleId="comment-form-comment">
    <w:name w:val="comment-form-comment"/>
    <w:basedOn w:val="a"/>
    <w:rsid w:val="00B16BEB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B16BEB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B16BEB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B16BEB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comment-form-cookies-consent">
    <w:name w:val="comment-form-cookies-consent"/>
    <w:basedOn w:val="a"/>
    <w:rsid w:val="00B16BEB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math-captcha-form">
    <w:name w:val="math-captcha-form"/>
    <w:basedOn w:val="a"/>
    <w:rsid w:val="00B16BEB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form-submit">
    <w:name w:val="form-submit"/>
    <w:basedOn w:val="a"/>
    <w:rsid w:val="00B16BEB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16BEB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color w:val="auto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16BE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F79E7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53D68"/>
    <w:rPr>
      <w:color w:val="954F72" w:themeColor="followedHyperlink"/>
      <w:u w:val="single"/>
    </w:rPr>
  </w:style>
  <w:style w:type="character" w:customStyle="1" w:styleId="5Exact">
    <w:name w:val="Основной текст (5) Exact"/>
    <w:basedOn w:val="a0"/>
    <w:link w:val="5"/>
    <w:rsid w:val="00884C9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884C9E"/>
    <w:pPr>
      <w:widowControl w:val="0"/>
      <w:shd w:val="clear" w:color="auto" w:fill="FFFFFF"/>
      <w:suppressAutoHyphens w:val="0"/>
      <w:spacing w:line="222" w:lineRule="exact"/>
      <w:jc w:val="both"/>
    </w:pPr>
    <w:rPr>
      <w:rFonts w:eastAsia="Times New Roman"/>
      <w:b/>
      <w:bCs/>
      <w:color w:val="auto"/>
      <w:lang w:eastAsia="en-US"/>
    </w:rPr>
  </w:style>
  <w:style w:type="character" w:customStyle="1" w:styleId="21">
    <w:name w:val="Основной текст (2)_"/>
    <w:basedOn w:val="a0"/>
    <w:link w:val="22"/>
    <w:rsid w:val="00884C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84C9E"/>
    <w:pPr>
      <w:widowControl w:val="0"/>
      <w:shd w:val="clear" w:color="auto" w:fill="FFFFFF"/>
      <w:suppressAutoHyphens w:val="0"/>
      <w:spacing w:line="322" w:lineRule="exact"/>
      <w:jc w:val="center"/>
    </w:pPr>
    <w:rPr>
      <w:rFonts w:eastAsia="Times New Roman"/>
      <w:color w:val="auto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991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1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CCCCC"/>
                    <w:right w:val="none" w:sz="0" w:space="0" w:color="auto"/>
                  </w:divBdr>
                </w:div>
                <w:div w:id="4438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CCCCC"/>
                    <w:right w:val="none" w:sz="0" w:space="0" w:color="auto"/>
                  </w:divBdr>
                </w:div>
              </w:divsChild>
            </w:div>
            <w:div w:id="127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790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gpatriot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onshidk@mts-n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Золотарева</dc:creator>
  <cp:lastModifiedBy>Лебедева Е А</cp:lastModifiedBy>
  <cp:revision>16</cp:revision>
  <dcterms:created xsi:type="dcterms:W3CDTF">2021-01-22T06:57:00Z</dcterms:created>
  <dcterms:modified xsi:type="dcterms:W3CDTF">2024-10-29T05:37:00Z</dcterms:modified>
</cp:coreProperties>
</file>